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97BC" w14:textId="77777777" w:rsidR="00C624A9" w:rsidRDefault="00C624A9"/>
    <w:p w14:paraId="02D5E5C9" w14:textId="77777777" w:rsidR="00C624A9" w:rsidRDefault="00C624A9"/>
    <w:tbl>
      <w:tblPr>
        <w:tblStyle w:val="Tablanormal1"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43"/>
      </w:tblGrid>
      <w:tr w:rsidR="004C3845" w:rsidRPr="004C3845" w14:paraId="5426AD73" w14:textId="77777777" w:rsidTr="00C62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62DD0571" w14:textId="77777777" w:rsidR="004C3845" w:rsidRPr="004C3845" w:rsidRDefault="004C3845" w:rsidP="004C384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sz w:val="28"/>
                <w:lang w:eastAsia="es-ES"/>
              </w:rPr>
              <w:t>CARRERAS DE BIBLIOTECOLOGÍA</w:t>
            </w:r>
            <w:r w:rsidRPr="004C3845">
              <w:rPr>
                <w:rFonts w:ascii="Century Gothic" w:eastAsia="Times New Roman" w:hAnsi="Century Gothic" w:cs="Calibri"/>
                <w:color w:val="000000"/>
                <w:sz w:val="28"/>
                <w:lang w:eastAsia="es-ES"/>
              </w:rPr>
              <w:br/>
              <w:t>BOLETIN DE SOLICITUD DE INGRESO A LA LICENCIATURA</w:t>
            </w:r>
          </w:p>
        </w:tc>
      </w:tr>
      <w:tr w:rsidR="004150F9" w:rsidRPr="004C3845" w14:paraId="1E1922A7" w14:textId="77777777" w:rsidTr="00C3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noWrap/>
            <w:vAlign w:val="center"/>
            <w:hideMark/>
          </w:tcPr>
          <w:p w14:paraId="6AD8E6BF" w14:textId="77777777" w:rsidR="004150F9" w:rsidRPr="004C3845" w:rsidRDefault="004150F9" w:rsidP="004C3845">
            <w:pPr>
              <w:rPr>
                <w:rFonts w:ascii="Century Gothic" w:eastAsia="Times New Roman" w:hAnsi="Century Gothic" w:cs="Times New Roman"/>
                <w:b w:val="0"/>
                <w:lang w:eastAsia="es-ES"/>
              </w:rPr>
            </w:pPr>
          </w:p>
        </w:tc>
      </w:tr>
      <w:tr w:rsidR="004C3845" w:rsidRPr="004C3845" w14:paraId="4C7EC3D6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5531E7C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Datos del estudiante</w:t>
            </w:r>
          </w:p>
        </w:tc>
        <w:tc>
          <w:tcPr>
            <w:tcW w:w="5243" w:type="dxa"/>
            <w:vAlign w:val="center"/>
            <w:hideMark/>
          </w:tcPr>
          <w:p w14:paraId="20C54F45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color w:val="000000"/>
                <w:lang w:eastAsia="es-ES"/>
              </w:rPr>
            </w:pPr>
          </w:p>
        </w:tc>
      </w:tr>
      <w:tr w:rsidR="004150F9" w:rsidRPr="004C3845" w14:paraId="4816BCD3" w14:textId="77777777" w:rsidTr="0021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362BC44E" w14:textId="77777777" w:rsidR="004150F9" w:rsidRPr="004C3845" w:rsidRDefault="004150F9" w:rsidP="004C3845">
            <w:pPr>
              <w:rPr>
                <w:rFonts w:ascii="Century Gothic" w:eastAsia="Times New Roman" w:hAnsi="Century Gothic" w:cs="Times New Roman"/>
                <w:b w:val="0"/>
                <w:lang w:eastAsia="es-ES"/>
              </w:rPr>
            </w:pPr>
          </w:p>
        </w:tc>
      </w:tr>
      <w:tr w:rsidR="004C3845" w:rsidRPr="004C3845" w14:paraId="22EB76D5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2B56D859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Nombre:</w:t>
            </w:r>
          </w:p>
        </w:tc>
        <w:tc>
          <w:tcPr>
            <w:tcW w:w="5243" w:type="dxa"/>
            <w:vAlign w:val="center"/>
            <w:hideMark/>
          </w:tcPr>
          <w:p w14:paraId="3DB6A52D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327BA7DC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3E3A87CB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Número de cédula:</w:t>
            </w:r>
          </w:p>
        </w:tc>
        <w:tc>
          <w:tcPr>
            <w:tcW w:w="5243" w:type="dxa"/>
            <w:vAlign w:val="center"/>
            <w:hideMark/>
          </w:tcPr>
          <w:p w14:paraId="66785C59" w14:textId="77777777" w:rsidR="004C3845" w:rsidRPr="004C3845" w:rsidRDefault="004C3845" w:rsidP="004C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</w:t>
            </w:r>
          </w:p>
        </w:tc>
      </w:tr>
      <w:tr w:rsidR="004C3845" w:rsidRPr="004C3845" w14:paraId="2F5E8818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CE3817B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Celular:</w:t>
            </w:r>
          </w:p>
        </w:tc>
        <w:tc>
          <w:tcPr>
            <w:tcW w:w="5243" w:type="dxa"/>
            <w:vAlign w:val="center"/>
            <w:hideMark/>
          </w:tcPr>
          <w:p w14:paraId="4EEB2E5D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</w:t>
            </w:r>
          </w:p>
        </w:tc>
      </w:tr>
      <w:tr w:rsidR="004C3845" w:rsidRPr="004C3845" w14:paraId="3C4A20A3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5897C02F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Teléfono:</w:t>
            </w:r>
          </w:p>
        </w:tc>
        <w:tc>
          <w:tcPr>
            <w:tcW w:w="5243" w:type="dxa"/>
            <w:vAlign w:val="center"/>
            <w:hideMark/>
          </w:tcPr>
          <w:p w14:paraId="50B49F25" w14:textId="77777777" w:rsidR="004C3845" w:rsidRPr="004C3845" w:rsidRDefault="004C3845" w:rsidP="004C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</w:t>
            </w:r>
          </w:p>
        </w:tc>
      </w:tr>
      <w:tr w:rsidR="004C3845" w:rsidRPr="004C3845" w14:paraId="36085054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02D2F106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Correo electrónico:</w:t>
            </w:r>
          </w:p>
        </w:tc>
        <w:tc>
          <w:tcPr>
            <w:tcW w:w="5243" w:type="dxa"/>
            <w:vAlign w:val="center"/>
            <w:hideMark/>
          </w:tcPr>
          <w:p w14:paraId="7175248E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3FA64DD9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77FE70EB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Domicilio:</w:t>
            </w:r>
          </w:p>
        </w:tc>
        <w:tc>
          <w:tcPr>
            <w:tcW w:w="5243" w:type="dxa"/>
            <w:vAlign w:val="center"/>
            <w:hideMark/>
          </w:tcPr>
          <w:p w14:paraId="773ECF5E" w14:textId="77777777" w:rsidR="004C3845" w:rsidRPr="004C3845" w:rsidRDefault="004C3845" w:rsidP="004C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5F12306A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6A054BAE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Centro universitario:</w:t>
            </w:r>
          </w:p>
        </w:tc>
        <w:tc>
          <w:tcPr>
            <w:tcW w:w="5243" w:type="dxa"/>
            <w:vAlign w:val="center"/>
            <w:hideMark/>
          </w:tcPr>
          <w:p w14:paraId="683547D9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73AE9E35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57D83184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 xml:space="preserve">¿Labora actualmente como bibliotecólogo?: </w:t>
            </w:r>
          </w:p>
        </w:tc>
        <w:tc>
          <w:tcPr>
            <w:tcW w:w="5243" w:type="dxa"/>
            <w:vAlign w:val="center"/>
            <w:hideMark/>
          </w:tcPr>
          <w:p w14:paraId="1BF07B15" w14:textId="77777777" w:rsidR="004C3845" w:rsidRPr="004C3845" w:rsidRDefault="004C3845" w:rsidP="004C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sym w:font="Wingdings" w:char="F071"/>
            </w:r>
            <w:r w:rsidRPr="00A12AC9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 xml:space="preserve"> SI           </w:t>
            </w: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sym w:font="Wingdings" w:char="F071"/>
            </w:r>
            <w:r w:rsidRPr="00A12AC9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 xml:space="preserve"> NO</w:t>
            </w:r>
          </w:p>
        </w:tc>
      </w:tr>
      <w:tr w:rsidR="004C3845" w:rsidRPr="004C3845" w14:paraId="321F47D1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0CF83F55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Lugar de trabajo:</w:t>
            </w:r>
          </w:p>
        </w:tc>
        <w:tc>
          <w:tcPr>
            <w:tcW w:w="5243" w:type="dxa"/>
            <w:vAlign w:val="center"/>
            <w:hideMark/>
          </w:tcPr>
          <w:p w14:paraId="2AA25EE5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5C0587F7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7512E17B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Teléfono de trabajo:</w:t>
            </w:r>
          </w:p>
        </w:tc>
        <w:tc>
          <w:tcPr>
            <w:tcW w:w="5243" w:type="dxa"/>
            <w:vAlign w:val="center"/>
            <w:hideMark/>
          </w:tcPr>
          <w:p w14:paraId="7061339A" w14:textId="77777777" w:rsidR="004C3845" w:rsidRPr="004C3845" w:rsidRDefault="004C3845" w:rsidP="004C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C3845" w:rsidRPr="004C3845" w14:paraId="4DC72953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5B3DF3A8" w14:textId="77777777" w:rsidR="004C3845" w:rsidRPr="004C3845" w:rsidRDefault="004C3845" w:rsidP="004C3845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Universidad de procedencia:</w:t>
            </w:r>
          </w:p>
        </w:tc>
        <w:tc>
          <w:tcPr>
            <w:tcW w:w="5243" w:type="dxa"/>
            <w:vAlign w:val="center"/>
            <w:hideMark/>
          </w:tcPr>
          <w:p w14:paraId="72B96791" w14:textId="77777777" w:rsidR="004C3845" w:rsidRPr="004C3845" w:rsidRDefault="004C3845" w:rsidP="004C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_____________________________________________</w:t>
            </w:r>
          </w:p>
        </w:tc>
      </w:tr>
      <w:tr w:rsidR="004150F9" w:rsidRPr="004C3845" w14:paraId="66B14E60" w14:textId="77777777" w:rsidTr="00EA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6C893489" w14:textId="77777777" w:rsidR="004150F9" w:rsidRPr="004C3845" w:rsidRDefault="004150F9" w:rsidP="004C3845">
            <w:pPr>
              <w:rPr>
                <w:rFonts w:ascii="Century Gothic" w:eastAsia="Times New Roman" w:hAnsi="Century Gothic" w:cs="Times New Roman"/>
                <w:b w:val="0"/>
                <w:lang w:eastAsia="es-ES"/>
              </w:rPr>
            </w:pPr>
          </w:p>
        </w:tc>
      </w:tr>
      <w:tr w:rsidR="00C624A9" w:rsidRPr="004C3845" w14:paraId="38FAC591" w14:textId="77777777" w:rsidTr="00C624A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3B189437" w14:textId="77777777" w:rsidR="00C624A9" w:rsidRPr="004C3845" w:rsidRDefault="00C624A9" w:rsidP="004C3845">
            <w:pPr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Condiciones de ingreso</w:t>
            </w:r>
          </w:p>
        </w:tc>
      </w:tr>
      <w:tr w:rsidR="004C3845" w:rsidRPr="004C3845" w14:paraId="7312553A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077A1F60" w14:textId="77777777" w:rsidR="004C3845" w:rsidRPr="00C624A9" w:rsidRDefault="004C3845" w:rsidP="00C624A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Llenar el boletín de solicitud de ingreso a la licenciatura</w:t>
            </w:r>
          </w:p>
        </w:tc>
      </w:tr>
      <w:tr w:rsidR="004C3845" w:rsidRPr="004C3845" w14:paraId="763966A0" w14:textId="77777777" w:rsidTr="00C624A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215C8A7B" w14:textId="77777777" w:rsidR="004C3845" w:rsidRPr="00C624A9" w:rsidRDefault="004C3845" w:rsidP="00C624A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Fotocopia de la cedula por ambos lados</w:t>
            </w:r>
          </w:p>
        </w:tc>
      </w:tr>
      <w:tr w:rsidR="004C3845" w:rsidRPr="004C3845" w14:paraId="3E3A9BEC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1322EF14" w14:textId="77777777" w:rsidR="004C3845" w:rsidRPr="00C624A9" w:rsidRDefault="004C3845" w:rsidP="00C624A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Presentar original y fotocopia del diploma de Bachillerato en Bibliotecología ( Diplomas universitarios que no sean de universidades estatales deben presentar certificación de que la Universidad, la sede y la carrera están reconocidos por el CONESUP)</w:t>
            </w:r>
          </w:p>
        </w:tc>
      </w:tr>
      <w:tr w:rsidR="004C3845" w:rsidRPr="004C3845" w14:paraId="66B144B0" w14:textId="77777777" w:rsidTr="00C624A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697C756A" w14:textId="77777777" w:rsidR="004C3845" w:rsidRPr="00C624A9" w:rsidRDefault="004C3845" w:rsidP="00C624A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Disponibilidad de asistir a tutorías/talleres presenciales los días sábado o domingos.</w:t>
            </w:r>
          </w:p>
        </w:tc>
      </w:tr>
      <w:tr w:rsidR="004C3845" w:rsidRPr="004C3845" w14:paraId="0AA3F60B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39A50455" w14:textId="77777777" w:rsidR="004C3845" w:rsidRPr="004C3845" w:rsidRDefault="004C3845" w:rsidP="004C3845">
            <w:pPr>
              <w:ind w:firstLineChars="300" w:firstLine="660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</w:p>
        </w:tc>
      </w:tr>
      <w:tr w:rsidR="00C624A9" w:rsidRPr="004C3845" w14:paraId="7FE8A584" w14:textId="77777777" w:rsidTr="00C624A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4F22AA35" w14:textId="77777777" w:rsidR="00C624A9" w:rsidRPr="004C3845" w:rsidRDefault="00C624A9" w:rsidP="004C3845">
            <w:pPr>
              <w:jc w:val="both"/>
              <w:rPr>
                <w:rFonts w:ascii="Century Gothic" w:eastAsia="Times New Roman" w:hAnsi="Century Gothic" w:cs="Calibri"/>
                <w:bCs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Requisitos de graduación</w:t>
            </w:r>
          </w:p>
        </w:tc>
      </w:tr>
      <w:tr w:rsidR="004C3845" w:rsidRPr="004C3845" w14:paraId="1E28E513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1B22B93C" w14:textId="77777777" w:rsidR="004C3845" w:rsidRPr="004C3845" w:rsidRDefault="004C3845" w:rsidP="004C3845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</w:p>
        </w:tc>
      </w:tr>
      <w:tr w:rsidR="004C3845" w:rsidRPr="004C3845" w14:paraId="7DC66995" w14:textId="77777777" w:rsidTr="00C624A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21E8DF2C" w14:textId="77777777" w:rsidR="004C3845" w:rsidRPr="00C624A9" w:rsidRDefault="004C3845" w:rsidP="00C624A9">
            <w:pPr>
              <w:pStyle w:val="Prrafodelista"/>
              <w:numPr>
                <w:ilvl w:val="0"/>
                <w:numId w:val="2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Aprobar todas las asignaturas del Plan de Licenciatura en Bibliotecología</w:t>
            </w:r>
          </w:p>
        </w:tc>
      </w:tr>
      <w:tr w:rsidR="004C3845" w:rsidRPr="004C3845" w14:paraId="461101F1" w14:textId="77777777" w:rsidTr="00C6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3FCD67B9" w14:textId="77777777" w:rsidR="004C3845" w:rsidRPr="00C624A9" w:rsidRDefault="004C3845" w:rsidP="00C624A9">
            <w:pPr>
              <w:pStyle w:val="Prrafodelista"/>
              <w:numPr>
                <w:ilvl w:val="0"/>
                <w:numId w:val="2"/>
              </w:num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C624A9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Aprobar el Trabajo Final de Graduación</w:t>
            </w:r>
          </w:p>
        </w:tc>
      </w:tr>
      <w:tr w:rsidR="004C3845" w:rsidRPr="004C3845" w14:paraId="11FC629D" w14:textId="77777777" w:rsidTr="004150F9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center"/>
            <w:hideMark/>
          </w:tcPr>
          <w:p w14:paraId="15845D4F" w14:textId="2CD3E489" w:rsidR="004C3845" w:rsidRPr="004C3845" w:rsidRDefault="004C3845" w:rsidP="004C3845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4C3845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 xml:space="preserve">Nota: para obtener mayor información respecto a las carreras, puede enviar sus consultas al correo electrónico:  </w:t>
            </w:r>
            <w:hyperlink r:id="rId7" w:history="1">
              <w:r w:rsidR="005F4AEA" w:rsidRPr="00554F43">
                <w:rPr>
                  <w:rStyle w:val="Hipervnculo"/>
                  <w:rFonts w:ascii="Century Gothic" w:eastAsia="Times New Roman" w:hAnsi="Century Gothic" w:cs="Calibri"/>
                  <w:lang w:val="es-CR" w:eastAsia="es-ES"/>
                </w:rPr>
                <w:t>bibliotecologia@uned.ac.cr</w:t>
              </w:r>
            </w:hyperlink>
            <w:r w:rsidR="005F4AEA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 xml:space="preserve"> </w:t>
            </w:r>
          </w:p>
        </w:tc>
      </w:tr>
    </w:tbl>
    <w:p w14:paraId="1A5FDC62" w14:textId="77777777" w:rsidR="004C3845" w:rsidRDefault="004C3845"/>
    <w:sectPr w:rsidR="004C3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05C33" w14:textId="77777777" w:rsidR="00B21382" w:rsidRDefault="00B21382" w:rsidP="004C3845">
      <w:pPr>
        <w:spacing w:after="0" w:line="240" w:lineRule="auto"/>
      </w:pPr>
      <w:r>
        <w:separator/>
      </w:r>
    </w:p>
  </w:endnote>
  <w:endnote w:type="continuationSeparator" w:id="0">
    <w:p w14:paraId="0A408A6A" w14:textId="77777777" w:rsidR="00B21382" w:rsidRDefault="00B21382" w:rsidP="004C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A4B8" w14:textId="77777777" w:rsidR="00B21382" w:rsidRDefault="00B21382" w:rsidP="004C3845">
      <w:pPr>
        <w:spacing w:after="0" w:line="240" w:lineRule="auto"/>
      </w:pPr>
      <w:r>
        <w:separator/>
      </w:r>
    </w:p>
  </w:footnote>
  <w:footnote w:type="continuationSeparator" w:id="0">
    <w:p w14:paraId="75C75AF7" w14:textId="77777777" w:rsidR="00B21382" w:rsidRDefault="00B21382" w:rsidP="004C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BE8F" w14:textId="77777777" w:rsidR="004C3845" w:rsidRDefault="004C3845" w:rsidP="004C3845">
    <w:pPr>
      <w:pStyle w:val="Encabezado"/>
      <w:jc w:val="center"/>
    </w:pPr>
    <w:r w:rsidRPr="003C50DE">
      <w:object w:dxaOrig="9383" w:dyaOrig="2047" w14:anchorId="7FB89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.75pt;height:1in">
          <v:imagedata r:id="rId1" o:title=""/>
        </v:shape>
        <o:OLEObject Type="Embed" ProgID="MSPhotoEd.3" ShapeID="_x0000_i1025" DrawAspect="Content" ObjectID="_164958826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C273F"/>
    <w:multiLevelType w:val="hybridMultilevel"/>
    <w:tmpl w:val="BFB29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0EAC"/>
    <w:multiLevelType w:val="hybridMultilevel"/>
    <w:tmpl w:val="1E2CD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45"/>
    <w:rsid w:val="004150F9"/>
    <w:rsid w:val="004C3845"/>
    <w:rsid w:val="00533CE3"/>
    <w:rsid w:val="005F4AEA"/>
    <w:rsid w:val="00A12AC9"/>
    <w:rsid w:val="00B21382"/>
    <w:rsid w:val="00B7454E"/>
    <w:rsid w:val="00BE5E6E"/>
    <w:rsid w:val="00C33D5A"/>
    <w:rsid w:val="00C6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112B3"/>
  <w15:chartTrackingRefBased/>
  <w15:docId w15:val="{20554095-8537-4310-8FFE-720C74DF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845"/>
  </w:style>
  <w:style w:type="paragraph" w:styleId="Piedepgina">
    <w:name w:val="footer"/>
    <w:basedOn w:val="Normal"/>
    <w:link w:val="PiedepginaCar"/>
    <w:uiPriority w:val="99"/>
    <w:unhideWhenUsed/>
    <w:rsid w:val="004C3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845"/>
  </w:style>
  <w:style w:type="table" w:styleId="Tablanormal1">
    <w:name w:val="Plain Table 1"/>
    <w:basedOn w:val="Tablanormal"/>
    <w:uiPriority w:val="41"/>
    <w:rsid w:val="00A12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C624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4AE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4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cologia@uned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Jiménez Zuñiga</dc:creator>
  <cp:keywords/>
  <dc:description/>
  <cp:lastModifiedBy>Ernesto Faerron Chavarría</cp:lastModifiedBy>
  <cp:revision>5</cp:revision>
  <dcterms:created xsi:type="dcterms:W3CDTF">2019-04-29T20:19:00Z</dcterms:created>
  <dcterms:modified xsi:type="dcterms:W3CDTF">2020-04-28T20:11:00Z</dcterms:modified>
</cp:coreProperties>
</file>