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4CF3" w:rsidRDefault="00B16D3D" w:rsidP="00B16D3D">
      <w:pPr>
        <w:spacing w:line="300" w:lineRule="exact"/>
        <w:jc w:val="center"/>
        <w:rPr>
          <w:rFonts w:ascii="Verdana" w:hAnsi="Verdana"/>
          <w:b/>
          <w:bCs/>
          <w:i/>
          <w:iCs/>
          <w:sz w:val="20"/>
          <w:szCs w:val="20"/>
        </w:rPr>
      </w:pPr>
      <w:bookmarkStart w:id="0" w:name="_GoBack"/>
      <w:bookmarkEnd w:id="0"/>
      <w:r w:rsidRPr="00B16D3D">
        <w:rPr>
          <w:rFonts w:ascii="Verdana" w:hAnsi="Verdana"/>
          <w:b/>
          <w:bCs/>
          <w:i/>
          <w:iCs/>
          <w:sz w:val="20"/>
          <w:szCs w:val="20"/>
        </w:rPr>
        <w:t>INSTRUCTIVO PARA COMPLETAR EL FORMULARIO</w:t>
      </w:r>
      <w:r w:rsidR="00104CF3">
        <w:rPr>
          <w:rFonts w:ascii="Verdana" w:hAnsi="Verdana"/>
          <w:b/>
          <w:bCs/>
          <w:i/>
          <w:iCs/>
          <w:sz w:val="20"/>
          <w:szCs w:val="20"/>
        </w:rPr>
        <w:t xml:space="preserve"> PRE-03</w:t>
      </w:r>
      <w:r w:rsidRPr="00B16D3D">
        <w:rPr>
          <w:rFonts w:ascii="Verdana" w:hAnsi="Verdana"/>
          <w:b/>
          <w:bCs/>
          <w:i/>
          <w:iCs/>
          <w:sz w:val="20"/>
          <w:szCs w:val="20"/>
        </w:rPr>
        <w:t>:</w:t>
      </w:r>
    </w:p>
    <w:p w:rsidR="00B16D3D" w:rsidRPr="00B16D3D" w:rsidRDefault="00526FB3" w:rsidP="00B16D3D">
      <w:pPr>
        <w:spacing w:line="300" w:lineRule="exact"/>
        <w:jc w:val="center"/>
        <w:rPr>
          <w:rFonts w:ascii="Verdana" w:hAnsi="Verdana"/>
          <w:b/>
          <w:bCs/>
          <w:i/>
          <w:iCs/>
          <w:sz w:val="20"/>
          <w:szCs w:val="20"/>
        </w:rPr>
      </w:pPr>
      <w:r>
        <w:rPr>
          <w:rFonts w:ascii="Verdana" w:hAnsi="Verdana"/>
          <w:b/>
          <w:bCs/>
          <w:i/>
          <w:iCs/>
          <w:sz w:val="20"/>
          <w:szCs w:val="20"/>
        </w:rPr>
        <w:t>FORMULACION PRESUPUESTO DE EGRESOS</w:t>
      </w:r>
    </w:p>
    <w:p w:rsidR="00B16D3D" w:rsidRPr="00B16D3D" w:rsidRDefault="00B16D3D" w:rsidP="00B16D3D">
      <w:pPr>
        <w:spacing w:line="300" w:lineRule="exact"/>
        <w:jc w:val="both"/>
        <w:rPr>
          <w:rFonts w:ascii="Verdana" w:hAnsi="Verdana"/>
          <w:sz w:val="20"/>
          <w:szCs w:val="20"/>
        </w:rPr>
      </w:pPr>
    </w:p>
    <w:p w:rsidR="00B16D3D" w:rsidRPr="00B16D3D" w:rsidRDefault="00846E58" w:rsidP="00B16D3D">
      <w:pPr>
        <w:spacing w:line="300" w:lineRule="exac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La Oficina de Presupuesto </w:t>
      </w:r>
      <w:r w:rsidR="00CD01C7">
        <w:rPr>
          <w:rFonts w:ascii="Verdana" w:hAnsi="Verdana"/>
          <w:sz w:val="20"/>
          <w:szCs w:val="20"/>
        </w:rPr>
        <w:t>presenta el</w:t>
      </w:r>
      <w:r w:rsidR="00910346">
        <w:rPr>
          <w:rFonts w:ascii="Verdana" w:hAnsi="Verdana"/>
          <w:sz w:val="20"/>
          <w:szCs w:val="20"/>
        </w:rPr>
        <w:t xml:space="preserve"> Formulario</w:t>
      </w:r>
      <w:r w:rsidR="00B16D3D" w:rsidRPr="00B16D3D">
        <w:rPr>
          <w:rFonts w:ascii="Verdana" w:hAnsi="Verdana"/>
          <w:sz w:val="20"/>
          <w:szCs w:val="20"/>
        </w:rPr>
        <w:t xml:space="preserve"> electrónico </w:t>
      </w:r>
      <w:r w:rsidR="00710537">
        <w:rPr>
          <w:rFonts w:ascii="Verdana" w:hAnsi="Verdana"/>
          <w:sz w:val="20"/>
          <w:szCs w:val="20"/>
        </w:rPr>
        <w:t xml:space="preserve">PRE-03 </w:t>
      </w:r>
      <w:r w:rsidR="005B59DF">
        <w:rPr>
          <w:rFonts w:ascii="Verdana" w:hAnsi="Verdana"/>
          <w:sz w:val="20"/>
          <w:szCs w:val="20"/>
        </w:rPr>
        <w:t>Formulación Presupuesto de Egresos</w:t>
      </w:r>
      <w:r w:rsidR="000F5AC5">
        <w:rPr>
          <w:rFonts w:ascii="Verdana" w:hAnsi="Verdana"/>
          <w:sz w:val="20"/>
          <w:szCs w:val="20"/>
        </w:rPr>
        <w:t xml:space="preserve">, en el cual se incluye las diferentes cuentas de partidas, grupos y </w:t>
      </w:r>
      <w:proofErr w:type="spellStart"/>
      <w:r w:rsidR="000F5AC5">
        <w:rPr>
          <w:rFonts w:ascii="Verdana" w:hAnsi="Verdana"/>
          <w:sz w:val="20"/>
          <w:szCs w:val="20"/>
        </w:rPr>
        <w:t>sub</w:t>
      </w:r>
      <w:r w:rsidR="00FA0D04">
        <w:rPr>
          <w:rFonts w:ascii="Verdana" w:hAnsi="Verdana"/>
          <w:sz w:val="20"/>
          <w:szCs w:val="20"/>
        </w:rPr>
        <w:t>-</w:t>
      </w:r>
      <w:r w:rsidR="000F5AC5">
        <w:rPr>
          <w:rFonts w:ascii="Verdana" w:hAnsi="Verdana"/>
          <w:sz w:val="20"/>
          <w:szCs w:val="20"/>
        </w:rPr>
        <w:t>partidas</w:t>
      </w:r>
      <w:proofErr w:type="spellEnd"/>
      <w:r w:rsidR="00B0745D">
        <w:rPr>
          <w:rFonts w:ascii="Verdana" w:hAnsi="Verdana"/>
          <w:sz w:val="20"/>
          <w:szCs w:val="20"/>
        </w:rPr>
        <w:t xml:space="preserve"> para la formulación del Presupuesto Ordinario del próximo año</w:t>
      </w:r>
      <w:r w:rsidR="00B16D3D" w:rsidRPr="00B16D3D">
        <w:rPr>
          <w:rFonts w:ascii="Verdana" w:hAnsi="Verdana"/>
          <w:sz w:val="20"/>
          <w:szCs w:val="20"/>
        </w:rPr>
        <w:t>.  Para completar este nuevo formulario, sírvase seguir las siguientes indicaciones:</w:t>
      </w:r>
    </w:p>
    <w:p w:rsidR="00B16D3D" w:rsidRPr="00B16D3D" w:rsidRDefault="00B16D3D" w:rsidP="00B16D3D">
      <w:pPr>
        <w:spacing w:line="300" w:lineRule="exact"/>
        <w:jc w:val="both"/>
        <w:rPr>
          <w:rFonts w:ascii="Verdana" w:hAnsi="Verdana"/>
          <w:sz w:val="20"/>
          <w:szCs w:val="20"/>
        </w:rPr>
      </w:pPr>
    </w:p>
    <w:p w:rsidR="00DC680B" w:rsidRDefault="00910346" w:rsidP="00B16D3D">
      <w:pPr>
        <w:numPr>
          <w:ilvl w:val="0"/>
          <w:numId w:val="1"/>
        </w:numPr>
        <w:spacing w:line="300" w:lineRule="exac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Primeramente,</w:t>
      </w:r>
      <w:r w:rsidR="0008699D">
        <w:rPr>
          <w:rFonts w:ascii="Verdana" w:hAnsi="Verdana"/>
          <w:sz w:val="20"/>
          <w:szCs w:val="20"/>
        </w:rPr>
        <w:t xml:space="preserve"> </w:t>
      </w:r>
      <w:r w:rsidR="00C40B60">
        <w:rPr>
          <w:rFonts w:ascii="Verdana" w:hAnsi="Verdana"/>
          <w:sz w:val="20"/>
          <w:szCs w:val="20"/>
        </w:rPr>
        <w:t>seleccione el nombre y código de la dependencia a su</w:t>
      </w:r>
      <w:r w:rsidR="0008699D">
        <w:rPr>
          <w:rFonts w:ascii="Verdana" w:hAnsi="Verdana"/>
          <w:sz w:val="20"/>
          <w:szCs w:val="20"/>
        </w:rPr>
        <w:t xml:space="preserve"> cargo.  P</w:t>
      </w:r>
      <w:r w:rsidR="00776A2D">
        <w:rPr>
          <w:rFonts w:ascii="Verdana" w:hAnsi="Verdana"/>
          <w:sz w:val="20"/>
          <w:szCs w:val="20"/>
        </w:rPr>
        <w:t>ara ello, solamente debe hacer “</w:t>
      </w:r>
      <w:r w:rsidR="00BA5465">
        <w:rPr>
          <w:rFonts w:ascii="Verdana" w:hAnsi="Verdana"/>
          <w:sz w:val="20"/>
          <w:szCs w:val="20"/>
        </w:rPr>
        <w:t xml:space="preserve">CLICK” en la casilla </w:t>
      </w:r>
      <w:r w:rsidR="00D6731E">
        <w:rPr>
          <w:rFonts w:ascii="Verdana" w:hAnsi="Verdana"/>
          <w:sz w:val="20"/>
          <w:szCs w:val="20"/>
        </w:rPr>
        <w:t>inferior</w:t>
      </w:r>
      <w:r w:rsidR="0008699D">
        <w:rPr>
          <w:rFonts w:ascii="Verdana" w:hAnsi="Verdana"/>
          <w:sz w:val="20"/>
          <w:szCs w:val="20"/>
        </w:rPr>
        <w:t xml:space="preserve"> </w:t>
      </w:r>
      <w:r w:rsidR="00BA5465">
        <w:rPr>
          <w:rFonts w:ascii="Verdana" w:hAnsi="Verdana"/>
          <w:sz w:val="20"/>
          <w:szCs w:val="20"/>
        </w:rPr>
        <w:t>enmarcada</w:t>
      </w:r>
      <w:r w:rsidR="00C3606D">
        <w:rPr>
          <w:rFonts w:ascii="Verdana" w:hAnsi="Verdana"/>
          <w:sz w:val="20"/>
          <w:szCs w:val="20"/>
        </w:rPr>
        <w:t xml:space="preserve"> en color </w:t>
      </w:r>
      <w:r w:rsidR="00DC680B">
        <w:rPr>
          <w:rFonts w:ascii="Verdana" w:hAnsi="Verdana"/>
          <w:sz w:val="20"/>
          <w:szCs w:val="20"/>
        </w:rPr>
        <w:t>VERDE CLARO</w:t>
      </w:r>
      <w:r w:rsidR="00E94FB4">
        <w:rPr>
          <w:rFonts w:ascii="Verdana" w:hAnsi="Verdana"/>
          <w:sz w:val="20"/>
          <w:szCs w:val="20"/>
        </w:rPr>
        <w:t xml:space="preserve"> </w:t>
      </w:r>
      <w:r w:rsidR="00DC680B">
        <w:rPr>
          <w:rFonts w:ascii="Verdana" w:hAnsi="Verdana"/>
          <w:sz w:val="20"/>
          <w:szCs w:val="20"/>
        </w:rPr>
        <w:t>del</w:t>
      </w:r>
      <w:r w:rsidR="0008699D">
        <w:rPr>
          <w:rFonts w:ascii="Verdana" w:hAnsi="Verdana"/>
          <w:sz w:val="20"/>
          <w:szCs w:val="20"/>
        </w:rPr>
        <w:t xml:space="preserve"> enunciado de “ACTIVIDAD</w:t>
      </w:r>
      <w:r w:rsidR="00D6731E">
        <w:rPr>
          <w:rFonts w:ascii="Verdana" w:hAnsi="Verdana"/>
          <w:sz w:val="20"/>
          <w:szCs w:val="20"/>
        </w:rPr>
        <w:t xml:space="preserve"> PRESUPUESTARIA</w:t>
      </w:r>
      <w:r w:rsidR="0008699D">
        <w:rPr>
          <w:rFonts w:ascii="Verdana" w:hAnsi="Verdana"/>
          <w:sz w:val="20"/>
          <w:szCs w:val="20"/>
        </w:rPr>
        <w:t>”,</w:t>
      </w:r>
      <w:r w:rsidR="00776A2D">
        <w:rPr>
          <w:rFonts w:ascii="Verdana" w:hAnsi="Verdana"/>
          <w:sz w:val="20"/>
          <w:szCs w:val="20"/>
        </w:rPr>
        <w:t xml:space="preserve"> donde se activará un </w:t>
      </w:r>
      <w:r w:rsidR="009D19F5">
        <w:rPr>
          <w:rFonts w:ascii="Verdana" w:hAnsi="Verdana"/>
          <w:sz w:val="20"/>
          <w:szCs w:val="20"/>
        </w:rPr>
        <w:t xml:space="preserve">botón lateral derecho, </w:t>
      </w:r>
      <w:r w:rsidR="00776A2D">
        <w:rPr>
          <w:rFonts w:ascii="Verdana" w:hAnsi="Verdana"/>
          <w:sz w:val="20"/>
          <w:szCs w:val="20"/>
        </w:rPr>
        <w:t xml:space="preserve">en el cual deberá hacer “CLICK” y seleccionar con otro “CLICK” la opción correcta </w:t>
      </w:r>
      <w:r w:rsidR="009D19F5">
        <w:rPr>
          <w:rFonts w:ascii="Verdana" w:hAnsi="Verdana"/>
          <w:sz w:val="20"/>
          <w:szCs w:val="20"/>
        </w:rPr>
        <w:t>en el menú correspondiente</w:t>
      </w:r>
      <w:r w:rsidR="0008699D">
        <w:rPr>
          <w:rFonts w:ascii="Verdana" w:hAnsi="Verdana"/>
          <w:sz w:val="20"/>
          <w:szCs w:val="20"/>
        </w:rPr>
        <w:t xml:space="preserve">.  </w:t>
      </w:r>
    </w:p>
    <w:p w:rsidR="00DC680B" w:rsidRDefault="00DC680B" w:rsidP="00DC680B">
      <w:pPr>
        <w:spacing w:line="300" w:lineRule="exact"/>
        <w:jc w:val="both"/>
        <w:rPr>
          <w:rFonts w:ascii="Verdana" w:hAnsi="Verdana"/>
          <w:sz w:val="20"/>
          <w:szCs w:val="20"/>
        </w:rPr>
      </w:pPr>
    </w:p>
    <w:p w:rsidR="0008699D" w:rsidRDefault="00173F92" w:rsidP="00B16D3D">
      <w:pPr>
        <w:numPr>
          <w:ilvl w:val="0"/>
          <w:numId w:val="1"/>
        </w:numPr>
        <w:spacing w:line="300" w:lineRule="exac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Para escribir la fecha</w:t>
      </w:r>
      <w:r w:rsidRPr="00173F9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en el costado derecho del formulario electrónico, solamente debe escribirla con el siguiente formato:  día/mes/año, por ejemplo</w:t>
      </w:r>
      <w:r w:rsidR="00910346">
        <w:rPr>
          <w:rFonts w:ascii="Verdana" w:hAnsi="Verdana"/>
          <w:sz w:val="20"/>
          <w:szCs w:val="20"/>
        </w:rPr>
        <w:t>: “</w:t>
      </w:r>
      <w:r>
        <w:rPr>
          <w:rFonts w:ascii="Verdana" w:hAnsi="Verdana"/>
          <w:sz w:val="20"/>
          <w:szCs w:val="20"/>
        </w:rPr>
        <w:t>02/07/20</w:t>
      </w:r>
      <w:r w:rsidR="00FA0D04">
        <w:rPr>
          <w:rFonts w:ascii="Verdana" w:hAnsi="Verdana"/>
          <w:sz w:val="20"/>
          <w:szCs w:val="20"/>
        </w:rPr>
        <w:t>2</w:t>
      </w:r>
      <w:r w:rsidR="00590E46">
        <w:rPr>
          <w:rFonts w:ascii="Verdana" w:hAnsi="Verdana"/>
          <w:sz w:val="20"/>
          <w:szCs w:val="20"/>
        </w:rPr>
        <w:t>3</w:t>
      </w:r>
      <w:r>
        <w:rPr>
          <w:rFonts w:ascii="Verdana" w:hAnsi="Verdana"/>
          <w:sz w:val="20"/>
          <w:szCs w:val="20"/>
        </w:rPr>
        <w:t>”, donde automáticamente el formulario indicará “2 de julio de 20</w:t>
      </w:r>
      <w:r w:rsidR="00FA0D04">
        <w:rPr>
          <w:rFonts w:ascii="Verdana" w:hAnsi="Verdana"/>
          <w:sz w:val="20"/>
          <w:szCs w:val="20"/>
        </w:rPr>
        <w:t>2</w:t>
      </w:r>
      <w:r w:rsidR="00590E46">
        <w:rPr>
          <w:rFonts w:ascii="Verdana" w:hAnsi="Verdana"/>
          <w:sz w:val="20"/>
          <w:szCs w:val="20"/>
        </w:rPr>
        <w:t>3</w:t>
      </w:r>
      <w:r>
        <w:rPr>
          <w:rFonts w:ascii="Verdana" w:hAnsi="Verdana"/>
          <w:sz w:val="20"/>
          <w:szCs w:val="20"/>
        </w:rPr>
        <w:t>”</w:t>
      </w:r>
      <w:r w:rsidR="0008699D">
        <w:rPr>
          <w:rFonts w:ascii="Verdana" w:hAnsi="Verdana"/>
          <w:sz w:val="20"/>
          <w:szCs w:val="20"/>
        </w:rPr>
        <w:t>.</w:t>
      </w:r>
    </w:p>
    <w:p w:rsidR="0008699D" w:rsidRDefault="0008699D" w:rsidP="0008699D">
      <w:pPr>
        <w:spacing w:line="300" w:lineRule="exact"/>
        <w:jc w:val="both"/>
        <w:rPr>
          <w:rFonts w:ascii="Verdana" w:hAnsi="Verdana"/>
          <w:sz w:val="20"/>
          <w:szCs w:val="20"/>
        </w:rPr>
      </w:pPr>
    </w:p>
    <w:p w:rsidR="0040186A" w:rsidRDefault="0008699D" w:rsidP="00B16D3D">
      <w:pPr>
        <w:numPr>
          <w:ilvl w:val="0"/>
          <w:numId w:val="1"/>
        </w:numPr>
        <w:spacing w:line="300" w:lineRule="exac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Si el nombre de su dependencia no aparece en la lista de actividades</w:t>
      </w:r>
      <w:r w:rsidR="00D6731E">
        <w:rPr>
          <w:rFonts w:ascii="Verdana" w:hAnsi="Verdana"/>
          <w:sz w:val="20"/>
          <w:szCs w:val="20"/>
        </w:rPr>
        <w:t xml:space="preserve"> presupuestarias </w:t>
      </w:r>
      <w:r>
        <w:rPr>
          <w:rFonts w:ascii="Verdana" w:hAnsi="Verdana"/>
          <w:sz w:val="20"/>
          <w:szCs w:val="20"/>
        </w:rPr>
        <w:t xml:space="preserve">indicadas en la casilla </w:t>
      </w:r>
      <w:r w:rsidR="00D6731E">
        <w:rPr>
          <w:rFonts w:ascii="Verdana" w:hAnsi="Verdana"/>
          <w:sz w:val="20"/>
          <w:szCs w:val="20"/>
        </w:rPr>
        <w:t>inferior</w:t>
      </w:r>
      <w:r>
        <w:rPr>
          <w:rFonts w:ascii="Verdana" w:hAnsi="Verdana"/>
          <w:sz w:val="20"/>
          <w:szCs w:val="20"/>
        </w:rPr>
        <w:t xml:space="preserve"> </w:t>
      </w:r>
      <w:r w:rsidR="00C3606D">
        <w:rPr>
          <w:rFonts w:ascii="Verdana" w:hAnsi="Verdana"/>
          <w:sz w:val="20"/>
          <w:szCs w:val="20"/>
        </w:rPr>
        <w:t xml:space="preserve">en color </w:t>
      </w:r>
      <w:r w:rsidR="00C40B60">
        <w:rPr>
          <w:rFonts w:ascii="Verdana" w:hAnsi="Verdana"/>
          <w:sz w:val="20"/>
          <w:szCs w:val="20"/>
        </w:rPr>
        <w:t xml:space="preserve">VERDE </w:t>
      </w:r>
      <w:r w:rsidR="00910346">
        <w:rPr>
          <w:rFonts w:ascii="Verdana" w:hAnsi="Verdana"/>
          <w:sz w:val="20"/>
          <w:szCs w:val="20"/>
        </w:rPr>
        <w:t>CLARO del</w:t>
      </w:r>
      <w:r>
        <w:rPr>
          <w:rFonts w:ascii="Verdana" w:hAnsi="Verdana"/>
          <w:sz w:val="20"/>
          <w:szCs w:val="20"/>
        </w:rPr>
        <w:t xml:space="preserve"> enunciado de “ACTIVIDAD</w:t>
      </w:r>
      <w:r w:rsidR="00D6731E">
        <w:rPr>
          <w:rFonts w:ascii="Verdana" w:hAnsi="Verdana"/>
          <w:sz w:val="20"/>
          <w:szCs w:val="20"/>
        </w:rPr>
        <w:t xml:space="preserve"> PRESUPUESTARIA</w:t>
      </w:r>
      <w:r>
        <w:rPr>
          <w:rFonts w:ascii="Verdana" w:hAnsi="Verdana"/>
          <w:sz w:val="20"/>
          <w:szCs w:val="20"/>
        </w:rPr>
        <w:t>”, entonces</w:t>
      </w:r>
      <w:r w:rsidR="00CE1A86">
        <w:rPr>
          <w:rFonts w:ascii="Verdana" w:hAnsi="Verdana"/>
          <w:sz w:val="20"/>
          <w:szCs w:val="20"/>
        </w:rPr>
        <w:t xml:space="preserve"> debe indicar el nombre respectivo en la </w:t>
      </w:r>
      <w:r w:rsidR="00C3606D">
        <w:rPr>
          <w:rFonts w:ascii="Verdana" w:hAnsi="Verdana"/>
          <w:sz w:val="20"/>
          <w:szCs w:val="20"/>
        </w:rPr>
        <w:t xml:space="preserve">siguiente </w:t>
      </w:r>
      <w:r w:rsidR="00CE1A86">
        <w:rPr>
          <w:rFonts w:ascii="Verdana" w:hAnsi="Verdana"/>
          <w:sz w:val="20"/>
          <w:szCs w:val="20"/>
        </w:rPr>
        <w:t xml:space="preserve">casilla o campo </w:t>
      </w:r>
      <w:r w:rsidR="0040186A">
        <w:rPr>
          <w:rFonts w:ascii="Verdana" w:hAnsi="Verdana"/>
          <w:sz w:val="20"/>
          <w:szCs w:val="20"/>
        </w:rPr>
        <w:t xml:space="preserve">ubicado seguidamente </w:t>
      </w:r>
      <w:r w:rsidR="00CE1A86">
        <w:rPr>
          <w:rFonts w:ascii="Verdana" w:hAnsi="Verdana"/>
          <w:sz w:val="20"/>
          <w:szCs w:val="20"/>
        </w:rPr>
        <w:t xml:space="preserve">en </w:t>
      </w:r>
      <w:r w:rsidR="00C40B60">
        <w:rPr>
          <w:rFonts w:ascii="Verdana" w:hAnsi="Verdana"/>
          <w:sz w:val="20"/>
          <w:szCs w:val="20"/>
        </w:rPr>
        <w:t xml:space="preserve">color </w:t>
      </w:r>
      <w:r w:rsidR="00DC680B">
        <w:rPr>
          <w:rFonts w:ascii="Verdana" w:hAnsi="Verdana"/>
          <w:sz w:val="20"/>
          <w:szCs w:val="20"/>
        </w:rPr>
        <w:t>AMARILLO</w:t>
      </w:r>
      <w:r w:rsidR="00CE1A86">
        <w:rPr>
          <w:rFonts w:ascii="Verdana" w:hAnsi="Verdana"/>
          <w:sz w:val="20"/>
          <w:szCs w:val="20"/>
        </w:rPr>
        <w:t>.</w:t>
      </w:r>
      <w:r w:rsidR="0040186A">
        <w:rPr>
          <w:rFonts w:ascii="Verdana" w:hAnsi="Verdana"/>
          <w:sz w:val="20"/>
          <w:szCs w:val="20"/>
        </w:rPr>
        <w:t xml:space="preserve">  Por favor, no utilice ningún otro espacio del formulario, pues el mismo está bloqueado y sólo este espacio está habilitado para poder escribir.</w:t>
      </w:r>
    </w:p>
    <w:p w:rsidR="00A26E10" w:rsidRDefault="00A26E10" w:rsidP="00A26E10">
      <w:pPr>
        <w:pStyle w:val="Prrafodelista"/>
        <w:rPr>
          <w:rFonts w:ascii="Verdana" w:hAnsi="Verdana"/>
          <w:sz w:val="20"/>
          <w:szCs w:val="20"/>
        </w:rPr>
      </w:pPr>
    </w:p>
    <w:p w:rsidR="00A26E10" w:rsidRDefault="00A26E10" w:rsidP="00A26E10">
      <w:pPr>
        <w:numPr>
          <w:ilvl w:val="0"/>
          <w:numId w:val="1"/>
        </w:numPr>
        <w:spacing w:line="300" w:lineRule="exac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Proceda a buscar en el formulario el tipo de partida y grupo de </w:t>
      </w:r>
      <w:proofErr w:type="spellStart"/>
      <w:r>
        <w:rPr>
          <w:rFonts w:ascii="Verdana" w:hAnsi="Verdana"/>
          <w:sz w:val="20"/>
          <w:szCs w:val="20"/>
        </w:rPr>
        <w:t>sub-partida</w:t>
      </w:r>
      <w:proofErr w:type="spellEnd"/>
      <w:r>
        <w:rPr>
          <w:rFonts w:ascii="Verdana" w:hAnsi="Verdana"/>
          <w:sz w:val="20"/>
          <w:szCs w:val="20"/>
        </w:rPr>
        <w:t xml:space="preserve"> por utilizar y haga “CLICK” en las casillas correspondientes, donde deberá elegir una opción en el menú correspondiente.  Para seleccionar la </w:t>
      </w:r>
      <w:proofErr w:type="spellStart"/>
      <w:r>
        <w:rPr>
          <w:rFonts w:ascii="Verdana" w:hAnsi="Verdana"/>
          <w:sz w:val="20"/>
          <w:szCs w:val="20"/>
        </w:rPr>
        <w:t>sub-partida</w:t>
      </w:r>
      <w:proofErr w:type="spellEnd"/>
      <w:r>
        <w:rPr>
          <w:rFonts w:ascii="Verdana" w:hAnsi="Verdana"/>
          <w:sz w:val="20"/>
          <w:szCs w:val="20"/>
        </w:rPr>
        <w:t xml:space="preserve"> por utilizar, nuevamente haga “CLICK” en el nombre de la </w:t>
      </w:r>
      <w:proofErr w:type="spellStart"/>
      <w:r>
        <w:rPr>
          <w:rFonts w:ascii="Verdana" w:hAnsi="Verdana"/>
          <w:sz w:val="20"/>
          <w:szCs w:val="20"/>
        </w:rPr>
        <w:t>sub-partida</w:t>
      </w:r>
      <w:proofErr w:type="spellEnd"/>
      <w:r>
        <w:rPr>
          <w:rFonts w:ascii="Verdana" w:hAnsi="Verdana"/>
          <w:sz w:val="20"/>
          <w:szCs w:val="20"/>
        </w:rPr>
        <w:t xml:space="preserve"> respectiva.</w:t>
      </w:r>
    </w:p>
    <w:p w:rsidR="00526FB3" w:rsidRDefault="00526FB3" w:rsidP="00E74C39">
      <w:pPr>
        <w:spacing w:line="300" w:lineRule="exact"/>
        <w:jc w:val="both"/>
        <w:rPr>
          <w:rFonts w:ascii="Verdana" w:hAnsi="Verdana"/>
          <w:sz w:val="20"/>
          <w:szCs w:val="20"/>
        </w:rPr>
      </w:pPr>
    </w:p>
    <w:p w:rsidR="0095076D" w:rsidRDefault="00E74C39" w:rsidP="00B16D3D">
      <w:pPr>
        <w:numPr>
          <w:ilvl w:val="0"/>
          <w:numId w:val="1"/>
        </w:numPr>
        <w:spacing w:line="300" w:lineRule="exac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Una vez </w:t>
      </w:r>
      <w:r w:rsidR="003F0430">
        <w:rPr>
          <w:rFonts w:ascii="Verdana" w:hAnsi="Verdana"/>
          <w:sz w:val="20"/>
          <w:szCs w:val="20"/>
        </w:rPr>
        <w:t>seleccionada</w:t>
      </w:r>
      <w:r w:rsidR="00703442">
        <w:rPr>
          <w:rFonts w:ascii="Verdana" w:hAnsi="Verdana"/>
          <w:sz w:val="20"/>
          <w:szCs w:val="20"/>
        </w:rPr>
        <w:t xml:space="preserve"> la </w:t>
      </w:r>
      <w:proofErr w:type="spellStart"/>
      <w:r w:rsidR="00703442">
        <w:rPr>
          <w:rFonts w:ascii="Verdana" w:hAnsi="Verdana"/>
          <w:sz w:val="20"/>
          <w:szCs w:val="20"/>
        </w:rPr>
        <w:t>sub</w:t>
      </w:r>
      <w:r w:rsidR="00FA0D04">
        <w:rPr>
          <w:rFonts w:ascii="Verdana" w:hAnsi="Verdana"/>
          <w:sz w:val="20"/>
          <w:szCs w:val="20"/>
        </w:rPr>
        <w:t>-</w:t>
      </w:r>
      <w:r w:rsidR="00703442">
        <w:rPr>
          <w:rFonts w:ascii="Verdana" w:hAnsi="Verdana"/>
          <w:sz w:val="20"/>
          <w:szCs w:val="20"/>
        </w:rPr>
        <w:t>partida</w:t>
      </w:r>
      <w:proofErr w:type="spellEnd"/>
      <w:r w:rsidR="00703442">
        <w:rPr>
          <w:rFonts w:ascii="Verdana" w:hAnsi="Verdana"/>
          <w:sz w:val="20"/>
          <w:szCs w:val="20"/>
        </w:rPr>
        <w:t xml:space="preserve"> por utilizar, digite el monto de </w:t>
      </w:r>
      <w:r w:rsidR="00910346">
        <w:rPr>
          <w:rFonts w:ascii="Verdana" w:hAnsi="Verdana"/>
          <w:sz w:val="20"/>
          <w:szCs w:val="20"/>
        </w:rPr>
        <w:t>presupuesto requerido</w:t>
      </w:r>
      <w:r w:rsidR="003F0430">
        <w:rPr>
          <w:rFonts w:ascii="Verdana" w:hAnsi="Verdana"/>
          <w:sz w:val="20"/>
          <w:szCs w:val="20"/>
        </w:rPr>
        <w:t xml:space="preserve"> en el espacio en color gris</w:t>
      </w:r>
      <w:r w:rsidR="0095076D">
        <w:rPr>
          <w:rFonts w:ascii="Verdana" w:hAnsi="Verdana"/>
          <w:sz w:val="20"/>
          <w:szCs w:val="20"/>
        </w:rPr>
        <w:t xml:space="preserve">, ubicado en la parte inferior de la casilla donde se indica la </w:t>
      </w:r>
      <w:proofErr w:type="spellStart"/>
      <w:r w:rsidR="0095076D">
        <w:rPr>
          <w:rFonts w:ascii="Verdana" w:hAnsi="Verdana"/>
          <w:sz w:val="20"/>
          <w:szCs w:val="20"/>
        </w:rPr>
        <w:t>sub</w:t>
      </w:r>
      <w:r w:rsidR="00FA0D04">
        <w:rPr>
          <w:rFonts w:ascii="Verdana" w:hAnsi="Verdana"/>
          <w:sz w:val="20"/>
          <w:szCs w:val="20"/>
        </w:rPr>
        <w:t>-</w:t>
      </w:r>
      <w:r w:rsidR="0095076D">
        <w:rPr>
          <w:rFonts w:ascii="Verdana" w:hAnsi="Verdana"/>
          <w:sz w:val="20"/>
          <w:szCs w:val="20"/>
        </w:rPr>
        <w:t>partida</w:t>
      </w:r>
      <w:proofErr w:type="spellEnd"/>
      <w:r w:rsidR="0095076D">
        <w:rPr>
          <w:rFonts w:ascii="Verdana" w:hAnsi="Verdana"/>
          <w:sz w:val="20"/>
          <w:szCs w:val="20"/>
        </w:rPr>
        <w:t xml:space="preserve"> por utilizar</w:t>
      </w:r>
      <w:r w:rsidR="003F0430">
        <w:rPr>
          <w:rFonts w:ascii="Verdana" w:hAnsi="Verdana"/>
          <w:sz w:val="20"/>
          <w:szCs w:val="20"/>
        </w:rPr>
        <w:t>.  Re</w:t>
      </w:r>
      <w:r w:rsidR="0095076D">
        <w:rPr>
          <w:rFonts w:ascii="Verdana" w:hAnsi="Verdana"/>
          <w:sz w:val="20"/>
          <w:szCs w:val="20"/>
        </w:rPr>
        <w:t>pita este procedimiento para las otras casillas disponibles, en caso de que requiera más cuentas con egresos</w:t>
      </w:r>
      <w:r w:rsidR="00A26E10">
        <w:rPr>
          <w:rFonts w:ascii="Verdana" w:hAnsi="Verdana"/>
          <w:sz w:val="20"/>
          <w:szCs w:val="20"/>
        </w:rPr>
        <w:t>.</w:t>
      </w:r>
    </w:p>
    <w:p w:rsidR="0095076D" w:rsidRDefault="0095076D" w:rsidP="0095076D">
      <w:pPr>
        <w:spacing w:line="300" w:lineRule="exact"/>
        <w:jc w:val="both"/>
        <w:rPr>
          <w:rFonts w:ascii="Verdana" w:hAnsi="Verdana"/>
          <w:sz w:val="20"/>
          <w:szCs w:val="20"/>
        </w:rPr>
      </w:pPr>
    </w:p>
    <w:p w:rsidR="0095076D" w:rsidRDefault="00C432F3" w:rsidP="00B16D3D">
      <w:pPr>
        <w:numPr>
          <w:ilvl w:val="0"/>
          <w:numId w:val="1"/>
        </w:numPr>
        <w:spacing w:line="300" w:lineRule="exac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Recuerde </w:t>
      </w:r>
      <w:r w:rsidR="004675F8">
        <w:rPr>
          <w:rFonts w:ascii="Verdana" w:hAnsi="Verdana"/>
          <w:sz w:val="20"/>
          <w:szCs w:val="20"/>
        </w:rPr>
        <w:t xml:space="preserve">utilizar únicamente los espacios en color gris destinados para indicar los montos de egresos adicionales, pues el resto de los espacios disponibles en el formulario se encuentran bloqueados.  </w:t>
      </w:r>
      <w:r w:rsidR="0095076D">
        <w:rPr>
          <w:rFonts w:ascii="Verdana" w:hAnsi="Verdana"/>
          <w:sz w:val="20"/>
          <w:szCs w:val="20"/>
        </w:rPr>
        <w:t>El formu</w:t>
      </w:r>
      <w:r w:rsidR="004675F8">
        <w:rPr>
          <w:rFonts w:ascii="Verdana" w:hAnsi="Verdana"/>
          <w:sz w:val="20"/>
          <w:szCs w:val="20"/>
        </w:rPr>
        <w:t xml:space="preserve">lario suma automáticamente los montos ingresados por grupo de </w:t>
      </w:r>
      <w:proofErr w:type="spellStart"/>
      <w:r w:rsidR="004675F8">
        <w:rPr>
          <w:rFonts w:ascii="Verdana" w:hAnsi="Verdana"/>
          <w:sz w:val="20"/>
          <w:szCs w:val="20"/>
        </w:rPr>
        <w:t>sub</w:t>
      </w:r>
      <w:r w:rsidR="00FA0D04">
        <w:rPr>
          <w:rFonts w:ascii="Verdana" w:hAnsi="Verdana"/>
          <w:sz w:val="20"/>
          <w:szCs w:val="20"/>
        </w:rPr>
        <w:t>-</w:t>
      </w:r>
      <w:r w:rsidR="004675F8">
        <w:rPr>
          <w:rFonts w:ascii="Verdana" w:hAnsi="Verdana"/>
          <w:sz w:val="20"/>
          <w:szCs w:val="20"/>
        </w:rPr>
        <w:t>partida</w:t>
      </w:r>
      <w:proofErr w:type="spellEnd"/>
      <w:r w:rsidR="004675F8">
        <w:rPr>
          <w:rFonts w:ascii="Verdana" w:hAnsi="Verdana"/>
          <w:sz w:val="20"/>
          <w:szCs w:val="20"/>
        </w:rPr>
        <w:t>, partida y total de la dependencia.</w:t>
      </w:r>
    </w:p>
    <w:p w:rsidR="0095076D" w:rsidRDefault="0095076D" w:rsidP="0095076D">
      <w:pPr>
        <w:spacing w:line="300" w:lineRule="exact"/>
        <w:jc w:val="both"/>
        <w:rPr>
          <w:rFonts w:ascii="Verdana" w:hAnsi="Verdana"/>
          <w:sz w:val="20"/>
          <w:szCs w:val="20"/>
        </w:rPr>
      </w:pPr>
    </w:p>
    <w:p w:rsidR="001F4936" w:rsidRDefault="004139DE" w:rsidP="007455A6">
      <w:pPr>
        <w:numPr>
          <w:ilvl w:val="0"/>
          <w:numId w:val="1"/>
        </w:numPr>
        <w:spacing w:line="300" w:lineRule="exac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Con el propós</w:t>
      </w:r>
      <w:r w:rsidR="0052670C">
        <w:rPr>
          <w:rFonts w:ascii="Verdana" w:hAnsi="Verdana"/>
          <w:sz w:val="20"/>
          <w:szCs w:val="20"/>
        </w:rPr>
        <w:t xml:space="preserve">ito de ayudarse en la clasificación de </w:t>
      </w:r>
      <w:r w:rsidR="001F4936">
        <w:rPr>
          <w:rFonts w:ascii="Verdana" w:hAnsi="Verdana"/>
          <w:sz w:val="20"/>
          <w:szCs w:val="20"/>
        </w:rPr>
        <w:t xml:space="preserve">cualquier tipo de egreso, puede utilizar el </w:t>
      </w:r>
      <w:r>
        <w:rPr>
          <w:rFonts w:ascii="Verdana" w:hAnsi="Verdana"/>
          <w:sz w:val="20"/>
          <w:szCs w:val="20"/>
        </w:rPr>
        <w:t xml:space="preserve">Clasificador de Egresos del Sector Público, </w:t>
      </w:r>
      <w:r w:rsidR="00CA5FD1">
        <w:rPr>
          <w:rFonts w:ascii="Verdana" w:hAnsi="Verdana"/>
          <w:sz w:val="20"/>
          <w:szCs w:val="20"/>
        </w:rPr>
        <w:t xml:space="preserve">además del </w:t>
      </w:r>
      <w:r w:rsidR="00DB4A2F">
        <w:rPr>
          <w:rFonts w:ascii="Verdana" w:hAnsi="Verdana"/>
          <w:sz w:val="20"/>
          <w:szCs w:val="20"/>
        </w:rPr>
        <w:t>Catálogo de Bienes y Servicios del Sistema Integrado de Compras Públicas (SICOP), ingresando al link:</w:t>
      </w:r>
      <w:r w:rsidR="007455A6">
        <w:rPr>
          <w:rFonts w:ascii="Verdana" w:hAnsi="Verdana"/>
          <w:sz w:val="20"/>
          <w:szCs w:val="20"/>
        </w:rPr>
        <w:t xml:space="preserve"> </w:t>
      </w:r>
      <w:hyperlink r:id="rId8" w:history="1">
        <w:r w:rsidR="007455A6" w:rsidRPr="0011424B">
          <w:rPr>
            <w:rStyle w:val="Hipervnculo"/>
            <w:rFonts w:ascii="Tahoma" w:hAnsi="Tahoma" w:cs="Tahoma"/>
            <w:sz w:val="22"/>
            <w:szCs w:val="22"/>
          </w:rPr>
          <w:t>URL:https://www.sicop.go.cr/index.jsp</w:t>
        </w:r>
      </w:hyperlink>
      <w:r w:rsidR="007455A6" w:rsidRPr="00B73521">
        <w:rPr>
          <w:rFonts w:ascii="Tahoma" w:hAnsi="Tahoma" w:cs="Tahoma"/>
          <w:color w:val="000000"/>
          <w:sz w:val="22"/>
          <w:szCs w:val="22"/>
        </w:rPr>
        <w:t xml:space="preserve">; </w:t>
      </w:r>
      <w:r w:rsidR="00DB4A2F">
        <w:rPr>
          <w:rFonts w:ascii="Verdana" w:hAnsi="Verdana"/>
          <w:sz w:val="20"/>
          <w:szCs w:val="20"/>
        </w:rPr>
        <w:t>do</w:t>
      </w:r>
      <w:r w:rsidR="00CA5FD1">
        <w:rPr>
          <w:rFonts w:ascii="Verdana" w:hAnsi="Verdana"/>
          <w:sz w:val="20"/>
          <w:szCs w:val="20"/>
        </w:rPr>
        <w:t>cumentos preparados</w:t>
      </w:r>
      <w:r w:rsidR="00EA28A5">
        <w:rPr>
          <w:rFonts w:ascii="Verdana" w:hAnsi="Verdana"/>
          <w:sz w:val="20"/>
          <w:szCs w:val="20"/>
        </w:rPr>
        <w:t xml:space="preserve"> por </w:t>
      </w:r>
      <w:r w:rsidR="000C1491">
        <w:rPr>
          <w:rFonts w:ascii="Verdana" w:hAnsi="Verdana"/>
          <w:sz w:val="20"/>
          <w:szCs w:val="20"/>
        </w:rPr>
        <w:t xml:space="preserve">el </w:t>
      </w:r>
      <w:r w:rsidR="001F4936">
        <w:rPr>
          <w:rFonts w:ascii="Verdana" w:hAnsi="Verdana"/>
          <w:sz w:val="20"/>
          <w:szCs w:val="20"/>
        </w:rPr>
        <w:t>Ministerio de Hacienda</w:t>
      </w:r>
      <w:r w:rsidR="004E3898">
        <w:rPr>
          <w:rFonts w:ascii="Verdana" w:hAnsi="Verdana"/>
          <w:sz w:val="20"/>
          <w:szCs w:val="20"/>
        </w:rPr>
        <w:t>, los cuales se encuentran dispo</w:t>
      </w:r>
      <w:r w:rsidR="00C3606D">
        <w:rPr>
          <w:rFonts w:ascii="Verdana" w:hAnsi="Verdana"/>
          <w:sz w:val="20"/>
          <w:szCs w:val="20"/>
        </w:rPr>
        <w:t>nibles en l</w:t>
      </w:r>
      <w:r w:rsidR="00A26E10">
        <w:rPr>
          <w:rFonts w:ascii="Verdana" w:hAnsi="Verdana"/>
          <w:sz w:val="20"/>
          <w:szCs w:val="20"/>
        </w:rPr>
        <w:t>a página web de la Oficina de Presupuesto.</w:t>
      </w:r>
    </w:p>
    <w:p w:rsidR="001F4936" w:rsidRPr="00526FB3" w:rsidRDefault="001F4936" w:rsidP="001F4936">
      <w:pPr>
        <w:spacing w:line="300" w:lineRule="exact"/>
        <w:jc w:val="both"/>
        <w:rPr>
          <w:rFonts w:ascii="Verdana" w:hAnsi="Verdana"/>
          <w:sz w:val="20"/>
          <w:szCs w:val="20"/>
        </w:rPr>
      </w:pPr>
    </w:p>
    <w:p w:rsidR="00B16D3D" w:rsidRPr="006A5031" w:rsidRDefault="00B74077" w:rsidP="00B16D3D">
      <w:pPr>
        <w:numPr>
          <w:ilvl w:val="0"/>
          <w:numId w:val="1"/>
        </w:numPr>
        <w:spacing w:line="300" w:lineRule="exact"/>
        <w:jc w:val="both"/>
        <w:rPr>
          <w:rStyle w:val="Hipervnculo"/>
          <w:rFonts w:ascii="Verdana" w:hAnsi="Verdana"/>
          <w:color w:val="auto"/>
          <w:sz w:val="20"/>
          <w:szCs w:val="20"/>
          <w:u w:val="none"/>
        </w:rPr>
      </w:pPr>
      <w:r>
        <w:rPr>
          <w:rFonts w:ascii="Verdana" w:hAnsi="Verdana"/>
          <w:sz w:val="20"/>
          <w:szCs w:val="20"/>
        </w:rPr>
        <w:t>Cada uno de los montos digitados en el</w:t>
      </w:r>
      <w:r w:rsidR="00D05F37">
        <w:rPr>
          <w:rFonts w:ascii="Verdana" w:hAnsi="Verdana"/>
          <w:sz w:val="20"/>
          <w:szCs w:val="20"/>
        </w:rPr>
        <w:t xml:space="preserve"> </w:t>
      </w:r>
      <w:r w:rsidR="008268C4">
        <w:rPr>
          <w:rFonts w:ascii="Verdana" w:hAnsi="Verdana"/>
          <w:sz w:val="20"/>
          <w:szCs w:val="20"/>
          <w:u w:val="single"/>
        </w:rPr>
        <w:t xml:space="preserve">FORMULARIO PRE-03:  </w:t>
      </w:r>
      <w:r w:rsidR="00526FB3">
        <w:rPr>
          <w:rFonts w:ascii="Verdana" w:hAnsi="Verdana"/>
          <w:sz w:val="20"/>
          <w:szCs w:val="20"/>
          <w:u w:val="single"/>
        </w:rPr>
        <w:t>FORMULACIÓN PRESUPUESTO DE EGRESOS</w:t>
      </w:r>
      <w:r w:rsidR="00B16D3D" w:rsidRPr="00B16D3D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>deben ser justificados, mencionando el uso que se le dará a los recursos solicitados. La justificación debe ser remitida mediante un oficio de su dependencia. Tanto el oficio como el formulario en mención, debe ser firmados digitalmente. L</w:t>
      </w:r>
      <w:r w:rsidR="007077DF" w:rsidRPr="007077DF">
        <w:rPr>
          <w:rFonts w:ascii="Verdana" w:hAnsi="Verdana"/>
          <w:sz w:val="20"/>
          <w:szCs w:val="20"/>
        </w:rPr>
        <w:t>o anterior debe enviarlo a la</w:t>
      </w:r>
      <w:r w:rsidR="000E3E5A">
        <w:rPr>
          <w:rFonts w:ascii="Verdana" w:hAnsi="Verdana"/>
          <w:sz w:val="20"/>
          <w:szCs w:val="20"/>
        </w:rPr>
        <w:t xml:space="preserve"> dirección de correo electrónico: </w:t>
      </w:r>
      <w:hyperlink r:id="rId9">
        <w:r w:rsidR="000E3E5A" w:rsidRPr="000E3E5A">
          <w:rPr>
            <w:rStyle w:val="Hipervnculo"/>
            <w:rFonts w:ascii="Tahoma" w:eastAsia="Tahoma" w:hAnsi="Tahoma" w:cs="Tahoma"/>
            <w:b/>
            <w:bCs/>
            <w:sz w:val="22"/>
            <w:szCs w:val="22"/>
            <w:u w:val="none"/>
          </w:rPr>
          <w:t>presupuestoordinario@uned.ac.cr</w:t>
        </w:r>
      </w:hyperlink>
      <w:r w:rsidR="000E3E5A">
        <w:rPr>
          <w:rStyle w:val="Hipervnculo"/>
          <w:rFonts w:ascii="Tahoma" w:eastAsia="Tahoma" w:hAnsi="Tahoma" w:cs="Tahoma"/>
          <w:b/>
          <w:bCs/>
          <w:sz w:val="22"/>
          <w:szCs w:val="22"/>
          <w:u w:val="none"/>
        </w:rPr>
        <w:t xml:space="preserve">. </w:t>
      </w:r>
    </w:p>
    <w:p w:rsidR="006A5031" w:rsidRDefault="006A5031" w:rsidP="006A5031">
      <w:pPr>
        <w:pStyle w:val="Prrafodelista"/>
        <w:rPr>
          <w:rFonts w:ascii="Verdana" w:hAnsi="Verdana"/>
          <w:sz w:val="20"/>
          <w:szCs w:val="20"/>
        </w:rPr>
      </w:pPr>
    </w:p>
    <w:p w:rsidR="006A5031" w:rsidRPr="001246A0" w:rsidRDefault="006A5031" w:rsidP="006A5031">
      <w:pPr>
        <w:numPr>
          <w:ilvl w:val="0"/>
          <w:numId w:val="1"/>
        </w:numPr>
        <w:jc w:val="both"/>
        <w:rPr>
          <w:rFonts w:ascii="Tahoma" w:hAnsi="Tahoma" w:cs="Tahoma"/>
          <w:sz w:val="22"/>
        </w:rPr>
      </w:pPr>
      <w:r w:rsidRPr="006A5031">
        <w:rPr>
          <w:rFonts w:ascii="Verdana" w:hAnsi="Verdana"/>
          <w:sz w:val="20"/>
          <w:szCs w:val="20"/>
        </w:rPr>
        <w:t>En caso de requerir recursos para la adquisición de bienes en la Partida 5 Bienes duraderos, favor ponerse en contacto con la señora Iriabel Hernández Vindas, a la dirección electrónica:  </w:t>
      </w:r>
      <w:hyperlink r:id="rId10" w:history="1">
        <w:r w:rsidRPr="006A5031">
          <w:rPr>
            <w:rStyle w:val="Hipervnculo"/>
            <w:rFonts w:ascii="Tahoma" w:eastAsia="Tahoma" w:hAnsi="Tahoma" w:cs="Tahoma"/>
            <w:b/>
            <w:bCs/>
            <w:sz w:val="22"/>
            <w:szCs w:val="22"/>
            <w:u w:val="none"/>
          </w:rPr>
          <w:t>sbsinversiones@uned.ac.cr</w:t>
        </w:r>
      </w:hyperlink>
      <w:r w:rsidRPr="006A5031">
        <w:rPr>
          <w:rStyle w:val="Hipervnculo"/>
          <w:rFonts w:eastAsia="Tahoma"/>
          <w:b/>
          <w:bCs/>
          <w:szCs w:val="22"/>
          <w:u w:val="none"/>
        </w:rPr>
        <w:t>.</w:t>
      </w:r>
    </w:p>
    <w:p w:rsidR="00B16D3D" w:rsidRPr="00B16D3D" w:rsidRDefault="00B16D3D" w:rsidP="00B16D3D">
      <w:pPr>
        <w:spacing w:line="300" w:lineRule="exact"/>
        <w:jc w:val="both"/>
        <w:rPr>
          <w:rFonts w:ascii="Verdana" w:hAnsi="Verdana"/>
          <w:sz w:val="20"/>
          <w:szCs w:val="20"/>
        </w:rPr>
      </w:pPr>
    </w:p>
    <w:p w:rsidR="00EE4CF8" w:rsidRDefault="007077DF" w:rsidP="00EE4CF8">
      <w:pPr>
        <w:numPr>
          <w:ilvl w:val="0"/>
          <w:numId w:val="1"/>
        </w:numPr>
        <w:spacing w:line="300" w:lineRule="exac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Si desea imprimir el </w:t>
      </w:r>
      <w:r>
        <w:rPr>
          <w:rFonts w:ascii="Verdana" w:hAnsi="Verdana"/>
          <w:sz w:val="20"/>
          <w:szCs w:val="20"/>
          <w:u w:val="single"/>
        </w:rPr>
        <w:t xml:space="preserve">FORMULARIO PRE-03:  FORMULACIÓN PRESUPUESTO DE EGRESOS, </w:t>
      </w:r>
      <w:r w:rsidR="00B16D3D" w:rsidRPr="00B16D3D">
        <w:rPr>
          <w:rFonts w:ascii="Verdana" w:hAnsi="Verdana"/>
          <w:sz w:val="20"/>
          <w:szCs w:val="20"/>
        </w:rPr>
        <w:t xml:space="preserve">solamente haga la selección de la impresora respectiva, que sea preferiblemente de alta resolución (impresora láser o de inyección de tinta).  </w:t>
      </w:r>
      <w:r w:rsidR="00B16D3D" w:rsidRPr="00B16D3D">
        <w:rPr>
          <w:rFonts w:ascii="Verdana" w:hAnsi="Verdana"/>
          <w:sz w:val="20"/>
          <w:szCs w:val="20"/>
          <w:u w:val="single"/>
        </w:rPr>
        <w:t xml:space="preserve">NO DEBE CONFIGURAR </w:t>
      </w:r>
      <w:smartTag w:uri="urn:schemas-microsoft-com:office:smarttags" w:element="PersonName">
        <w:smartTagPr>
          <w:attr w:name="ProductID" w:val="LA P￁GINA"/>
        </w:smartTagPr>
        <w:r w:rsidR="00B16D3D" w:rsidRPr="00B16D3D">
          <w:rPr>
            <w:rFonts w:ascii="Verdana" w:hAnsi="Verdana"/>
            <w:sz w:val="20"/>
            <w:szCs w:val="20"/>
            <w:u w:val="single"/>
          </w:rPr>
          <w:t>LA PÁGINA</w:t>
        </w:r>
      </w:smartTag>
      <w:r w:rsidR="00B16D3D" w:rsidRPr="00B16D3D">
        <w:rPr>
          <w:rFonts w:ascii="Verdana" w:hAnsi="Verdana"/>
          <w:sz w:val="20"/>
          <w:szCs w:val="20"/>
          <w:u w:val="single"/>
        </w:rPr>
        <w:t>,</w:t>
      </w:r>
      <w:r w:rsidR="00B16D3D" w:rsidRPr="00B16D3D">
        <w:rPr>
          <w:rFonts w:ascii="Verdana" w:hAnsi="Verdana"/>
          <w:sz w:val="20"/>
          <w:szCs w:val="20"/>
        </w:rPr>
        <w:t xml:space="preserve"> pues la configuración de la página (EN TAMAÑO CARTA) ya está debidamente preparada para la impresión.</w:t>
      </w:r>
      <w:r w:rsidR="00E41DEF">
        <w:rPr>
          <w:rFonts w:ascii="Verdana" w:hAnsi="Verdana"/>
          <w:sz w:val="20"/>
          <w:szCs w:val="20"/>
        </w:rPr>
        <w:t xml:space="preserve"> </w:t>
      </w:r>
      <w:r w:rsidR="00EE4CF8" w:rsidRPr="00E43C06">
        <w:rPr>
          <w:rFonts w:ascii="Verdana" w:hAnsi="Verdana"/>
          <w:sz w:val="20"/>
          <w:szCs w:val="20"/>
        </w:rPr>
        <w:t xml:space="preserve">Cualquier consulta sobre cómo utilizar este formulario, puede comunicarse con el personal de </w:t>
      </w:r>
      <w:smartTag w:uri="urn:schemas-microsoft-com:office:smarttags" w:element="PersonName">
        <w:smartTagPr>
          <w:attr w:name="ProductID" w:val="La Oficina"/>
        </w:smartTagPr>
        <w:r w:rsidR="00EE4CF8" w:rsidRPr="00E43C06">
          <w:rPr>
            <w:rFonts w:ascii="Verdana" w:hAnsi="Verdana"/>
            <w:sz w:val="20"/>
            <w:szCs w:val="20"/>
          </w:rPr>
          <w:t>la Oficina</w:t>
        </w:r>
      </w:smartTag>
      <w:r w:rsidR="00EE4CF8" w:rsidRPr="00E43C06">
        <w:rPr>
          <w:rFonts w:ascii="Verdana" w:hAnsi="Verdana"/>
          <w:sz w:val="20"/>
          <w:szCs w:val="20"/>
        </w:rPr>
        <w:t xml:space="preserve"> de Presupuesto.</w:t>
      </w:r>
    </w:p>
    <w:p w:rsidR="00EE4CF8" w:rsidRDefault="00EE4CF8" w:rsidP="00EE4CF8">
      <w:pPr>
        <w:spacing w:line="300" w:lineRule="exact"/>
        <w:jc w:val="both"/>
        <w:rPr>
          <w:rFonts w:ascii="Verdana" w:hAnsi="Verdana"/>
          <w:sz w:val="20"/>
          <w:szCs w:val="20"/>
        </w:rPr>
      </w:pPr>
    </w:p>
    <w:p w:rsidR="00087E18" w:rsidRPr="00310E0F" w:rsidRDefault="00B16D3D" w:rsidP="00310E0F">
      <w:pPr>
        <w:spacing w:line="300" w:lineRule="exact"/>
        <w:jc w:val="center"/>
        <w:rPr>
          <w:rFonts w:ascii="Verdana" w:hAnsi="Verdana"/>
          <w:b/>
          <w:bCs/>
          <w:i/>
          <w:iCs/>
          <w:sz w:val="20"/>
          <w:szCs w:val="20"/>
          <w:u w:val="single"/>
        </w:rPr>
      </w:pPr>
      <w:r w:rsidRPr="00B16D3D">
        <w:rPr>
          <w:rFonts w:ascii="Verdana" w:hAnsi="Verdana"/>
          <w:b/>
          <w:bCs/>
          <w:i/>
          <w:iCs/>
          <w:sz w:val="20"/>
          <w:szCs w:val="20"/>
          <w:u w:val="single"/>
        </w:rPr>
        <w:t>¡MUCHAS GRACIAS!</w:t>
      </w:r>
    </w:p>
    <w:sectPr w:rsidR="00087E18" w:rsidRPr="00310E0F">
      <w:footerReference w:type="even" r:id="rId11"/>
      <w:footerReference w:type="default" r:id="rId12"/>
      <w:pgSz w:w="12242" w:h="15842" w:code="1"/>
      <w:pgMar w:top="1418" w:right="1701" w:bottom="1134" w:left="1701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0A35" w:rsidRDefault="00620A35">
      <w:r>
        <w:separator/>
      </w:r>
    </w:p>
  </w:endnote>
  <w:endnote w:type="continuationSeparator" w:id="0">
    <w:p w:rsidR="00620A35" w:rsidRDefault="00620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7E80" w:rsidRDefault="00F77E80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77E80" w:rsidRDefault="00F77E8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7E80" w:rsidRDefault="00F77E80">
    <w:pPr>
      <w:pStyle w:val="Piedepgina"/>
      <w:framePr w:wrap="around" w:vAnchor="text" w:hAnchor="margin" w:xAlign="center" w:y="1"/>
      <w:rPr>
        <w:rStyle w:val="Nmerodepgina"/>
        <w:b/>
        <w:bCs/>
      </w:rPr>
    </w:pPr>
    <w:r>
      <w:rPr>
        <w:rStyle w:val="Nmerodepgina"/>
        <w:b/>
        <w:bCs/>
      </w:rPr>
      <w:fldChar w:fldCharType="begin"/>
    </w:r>
    <w:r>
      <w:rPr>
        <w:rStyle w:val="Nmerodepgina"/>
        <w:b/>
        <w:bCs/>
      </w:rPr>
      <w:instrText xml:space="preserve">PAGE  </w:instrText>
    </w:r>
    <w:r>
      <w:rPr>
        <w:rStyle w:val="Nmerodepgina"/>
        <w:b/>
        <w:bCs/>
      </w:rPr>
      <w:fldChar w:fldCharType="separate"/>
    </w:r>
    <w:r w:rsidR="00F9605A">
      <w:rPr>
        <w:rStyle w:val="Nmerodepgina"/>
        <w:b/>
        <w:bCs/>
        <w:noProof/>
      </w:rPr>
      <w:t>1</w:t>
    </w:r>
    <w:r>
      <w:rPr>
        <w:rStyle w:val="Nmerodepgina"/>
        <w:b/>
        <w:bCs/>
      </w:rPr>
      <w:fldChar w:fldCharType="end"/>
    </w:r>
  </w:p>
  <w:p w:rsidR="00F77E80" w:rsidRDefault="00F77E8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0A35" w:rsidRDefault="00620A35">
      <w:r>
        <w:separator/>
      </w:r>
    </w:p>
  </w:footnote>
  <w:footnote w:type="continuationSeparator" w:id="0">
    <w:p w:rsidR="00620A35" w:rsidRDefault="00620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E1260"/>
    <w:multiLevelType w:val="hybridMultilevel"/>
    <w:tmpl w:val="329634D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D3D"/>
    <w:rsid w:val="00007757"/>
    <w:rsid w:val="000120A1"/>
    <w:rsid w:val="000157FF"/>
    <w:rsid w:val="00025132"/>
    <w:rsid w:val="000702E7"/>
    <w:rsid w:val="0008699D"/>
    <w:rsid w:val="00087E18"/>
    <w:rsid w:val="0009542D"/>
    <w:rsid w:val="000C1491"/>
    <w:rsid w:val="000E3E5A"/>
    <w:rsid w:val="000F5AC5"/>
    <w:rsid w:val="00104CF3"/>
    <w:rsid w:val="00167501"/>
    <w:rsid w:val="00173F92"/>
    <w:rsid w:val="001A7ED3"/>
    <w:rsid w:val="001B4580"/>
    <w:rsid w:val="001F1893"/>
    <w:rsid w:val="001F4936"/>
    <w:rsid w:val="002106D3"/>
    <w:rsid w:val="00212E84"/>
    <w:rsid w:val="00213D32"/>
    <w:rsid w:val="0024132C"/>
    <w:rsid w:val="00243635"/>
    <w:rsid w:val="002667A3"/>
    <w:rsid w:val="00276886"/>
    <w:rsid w:val="00296C29"/>
    <w:rsid w:val="002A0F21"/>
    <w:rsid w:val="002B2C99"/>
    <w:rsid w:val="002C3D22"/>
    <w:rsid w:val="002D6105"/>
    <w:rsid w:val="00300186"/>
    <w:rsid w:val="00310E0F"/>
    <w:rsid w:val="00364DC8"/>
    <w:rsid w:val="00374858"/>
    <w:rsid w:val="00377122"/>
    <w:rsid w:val="00385717"/>
    <w:rsid w:val="003D1196"/>
    <w:rsid w:val="003D1882"/>
    <w:rsid w:val="003F0430"/>
    <w:rsid w:val="0040186A"/>
    <w:rsid w:val="004018DB"/>
    <w:rsid w:val="004139DE"/>
    <w:rsid w:val="00454ADA"/>
    <w:rsid w:val="004675F8"/>
    <w:rsid w:val="004779BA"/>
    <w:rsid w:val="004B0D6A"/>
    <w:rsid w:val="004B1ABB"/>
    <w:rsid w:val="004E3898"/>
    <w:rsid w:val="00504299"/>
    <w:rsid w:val="0052670C"/>
    <w:rsid w:val="00526FB3"/>
    <w:rsid w:val="00590E46"/>
    <w:rsid w:val="005B59DF"/>
    <w:rsid w:val="00620A35"/>
    <w:rsid w:val="00683493"/>
    <w:rsid w:val="006905BF"/>
    <w:rsid w:val="00694893"/>
    <w:rsid w:val="006A5031"/>
    <w:rsid w:val="00703442"/>
    <w:rsid w:val="007039D6"/>
    <w:rsid w:val="007047F6"/>
    <w:rsid w:val="007077DF"/>
    <w:rsid w:val="00710537"/>
    <w:rsid w:val="0071792F"/>
    <w:rsid w:val="007414CA"/>
    <w:rsid w:val="007441DF"/>
    <w:rsid w:val="007455A6"/>
    <w:rsid w:val="00755054"/>
    <w:rsid w:val="00755B16"/>
    <w:rsid w:val="00765C82"/>
    <w:rsid w:val="00772764"/>
    <w:rsid w:val="00776A2D"/>
    <w:rsid w:val="00790A2D"/>
    <w:rsid w:val="007A6C86"/>
    <w:rsid w:val="007D065F"/>
    <w:rsid w:val="00803FE6"/>
    <w:rsid w:val="00804C23"/>
    <w:rsid w:val="00805EBF"/>
    <w:rsid w:val="008268C4"/>
    <w:rsid w:val="00846E58"/>
    <w:rsid w:val="0086106A"/>
    <w:rsid w:val="008A35BE"/>
    <w:rsid w:val="008D3464"/>
    <w:rsid w:val="008D4902"/>
    <w:rsid w:val="008E5254"/>
    <w:rsid w:val="00910346"/>
    <w:rsid w:val="0095076D"/>
    <w:rsid w:val="00956782"/>
    <w:rsid w:val="009B5986"/>
    <w:rsid w:val="009D19F5"/>
    <w:rsid w:val="009F6402"/>
    <w:rsid w:val="00A02D8C"/>
    <w:rsid w:val="00A24563"/>
    <w:rsid w:val="00A26E10"/>
    <w:rsid w:val="00A34FD9"/>
    <w:rsid w:val="00A6079E"/>
    <w:rsid w:val="00A7142F"/>
    <w:rsid w:val="00AA43D2"/>
    <w:rsid w:val="00B0745D"/>
    <w:rsid w:val="00B16D3D"/>
    <w:rsid w:val="00B35D97"/>
    <w:rsid w:val="00B4300C"/>
    <w:rsid w:val="00B530A5"/>
    <w:rsid w:val="00B73521"/>
    <w:rsid w:val="00B74077"/>
    <w:rsid w:val="00BA5465"/>
    <w:rsid w:val="00BE2AB3"/>
    <w:rsid w:val="00C2477A"/>
    <w:rsid w:val="00C3606D"/>
    <w:rsid w:val="00C40B60"/>
    <w:rsid w:val="00C432F3"/>
    <w:rsid w:val="00C535CE"/>
    <w:rsid w:val="00CA1179"/>
    <w:rsid w:val="00CA5FD1"/>
    <w:rsid w:val="00CD01C7"/>
    <w:rsid w:val="00CD0D40"/>
    <w:rsid w:val="00CE1A86"/>
    <w:rsid w:val="00CF0804"/>
    <w:rsid w:val="00D05F37"/>
    <w:rsid w:val="00D14391"/>
    <w:rsid w:val="00D40D50"/>
    <w:rsid w:val="00D50B66"/>
    <w:rsid w:val="00D6731E"/>
    <w:rsid w:val="00D95A58"/>
    <w:rsid w:val="00D95B43"/>
    <w:rsid w:val="00DB4A2F"/>
    <w:rsid w:val="00DB7B66"/>
    <w:rsid w:val="00DC680B"/>
    <w:rsid w:val="00E05361"/>
    <w:rsid w:val="00E34DE0"/>
    <w:rsid w:val="00E41DEF"/>
    <w:rsid w:val="00E74C39"/>
    <w:rsid w:val="00E75DE5"/>
    <w:rsid w:val="00E94FB4"/>
    <w:rsid w:val="00EA28A5"/>
    <w:rsid w:val="00EB0609"/>
    <w:rsid w:val="00EE4CF8"/>
    <w:rsid w:val="00F0400C"/>
    <w:rsid w:val="00F27698"/>
    <w:rsid w:val="00F47680"/>
    <w:rsid w:val="00F60A19"/>
    <w:rsid w:val="00F77E80"/>
    <w:rsid w:val="00F80C18"/>
    <w:rsid w:val="00F9605A"/>
    <w:rsid w:val="00F97113"/>
    <w:rsid w:val="00FA0D04"/>
    <w:rsid w:val="00FB0DD8"/>
    <w:rsid w:val="00FC19EC"/>
    <w:rsid w:val="00FC22E0"/>
    <w:rsid w:val="00FD43EE"/>
    <w:rsid w:val="00FE784F"/>
    <w:rsid w:val="00FF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3831B1-1B8F-462C-A1BB-EF5B5B666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16D3D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B16D3D"/>
    <w:pPr>
      <w:keepNext/>
      <w:spacing w:line="300" w:lineRule="exact"/>
      <w:jc w:val="center"/>
      <w:outlineLvl w:val="0"/>
    </w:pPr>
    <w:rPr>
      <w:rFonts w:ascii="Verdana" w:hAnsi="Verdana"/>
      <w:b/>
      <w:bCs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16D3D"/>
    <w:rPr>
      <w:color w:val="0000FF"/>
      <w:u w:val="single"/>
    </w:rPr>
  </w:style>
  <w:style w:type="paragraph" w:styleId="Piedepgina">
    <w:name w:val="footer"/>
    <w:basedOn w:val="Normal"/>
    <w:rsid w:val="00B16D3D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B16D3D"/>
  </w:style>
  <w:style w:type="paragraph" w:styleId="Prrafodelista">
    <w:name w:val="List Paragraph"/>
    <w:basedOn w:val="Normal"/>
    <w:uiPriority w:val="34"/>
    <w:qFormat/>
    <w:rsid w:val="00A26E1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URL:https://www.sicop.go.cr/index.jspp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bsinversiones@uned.ac.c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esupuestoordinario@uned.ac.c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3E09EA-7300-4EBE-B20F-B8FC38150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638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INSTRUCTIVO PARA COMPLETAR EL FORMULARIO:</vt:lpstr>
    </vt:vector>
  </TitlesOfParts>
  <Company>UNED.AC.CR</Company>
  <LinksUpToDate>false</LinksUpToDate>
  <CharactersWithSpaces>4142</CharactersWithSpaces>
  <SharedDoc>false</SharedDoc>
  <HLinks>
    <vt:vector size="6" baseType="variant">
      <vt:variant>
        <vt:i4>6619252</vt:i4>
      </vt:variant>
      <vt:variant>
        <vt:i4>0</vt:i4>
      </vt:variant>
      <vt:variant>
        <vt:i4>0</vt:i4>
      </vt:variant>
      <vt:variant>
        <vt:i4>5</vt:i4>
      </vt:variant>
      <vt:variant>
        <vt:lpwstr>https://www.sicop.go.cr/index.jspp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INSTRUCTIVO PARA COMPLETAR EL FORMULARIO:</dc:title>
  <dc:subject/>
  <dc:creator>evalerio</dc:creator>
  <cp:keywords/>
  <cp:lastModifiedBy>Javier Wady García Trejos</cp:lastModifiedBy>
  <cp:revision>2</cp:revision>
  <cp:lastPrinted>2011-06-08T16:31:00Z</cp:lastPrinted>
  <dcterms:created xsi:type="dcterms:W3CDTF">2024-04-02T16:40:00Z</dcterms:created>
  <dcterms:modified xsi:type="dcterms:W3CDTF">2024-04-02T16:40:00Z</dcterms:modified>
</cp:coreProperties>
</file>